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E3" w:rsidRDefault="007C0264">
      <w:pPr>
        <w:tabs>
          <w:tab w:val="left" w:pos="9923"/>
          <w:tab w:val="right" w:pos="10917"/>
        </w:tabs>
        <w:ind w:left="4820" w:right="-143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«Қазақстан Республикасының Стратегиялық жоспарлау және реформалар агенттігі Ұлттық статистика бюросының Қостанай облысы бойынша департаменті» РММ </w:t>
      </w:r>
      <w:r>
        <w:rPr>
          <w:color w:val="000000"/>
          <w:sz w:val="28"/>
          <w:szCs w:val="28"/>
          <w:lang w:val="kk-KZ"/>
        </w:rPr>
        <w:t>басшысының</w:t>
      </w:r>
    </w:p>
    <w:p w:rsidR="006C68E3" w:rsidRDefault="007C0264">
      <w:pPr>
        <w:ind w:left="48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2022 жылғы 14 қазандағы №63-нқ</w:t>
      </w:r>
    </w:p>
    <w:p w:rsidR="006C68E3" w:rsidRDefault="007C0264">
      <w:pPr>
        <w:ind w:left="48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бұйрығына 1 – қосымша</w:t>
      </w:r>
    </w:p>
    <w:p w:rsidR="006C68E3" w:rsidRDefault="006C68E3">
      <w:pPr>
        <w:tabs>
          <w:tab w:val="left" w:pos="9540"/>
          <w:tab w:val="right" w:pos="10917"/>
        </w:tabs>
        <w:ind w:left="5812" w:right="23"/>
        <w:rPr>
          <w:sz w:val="28"/>
          <w:szCs w:val="28"/>
          <w:lang w:val="kk-KZ"/>
        </w:rPr>
      </w:pPr>
    </w:p>
    <w:p w:rsidR="006C68E3" w:rsidRDefault="006C68E3">
      <w:pPr>
        <w:ind w:left="6521"/>
        <w:rPr>
          <w:sz w:val="28"/>
          <w:szCs w:val="28"/>
          <w:lang w:val="kk-KZ"/>
        </w:rPr>
      </w:pPr>
    </w:p>
    <w:p w:rsidR="006C68E3" w:rsidRDefault="006C68E3">
      <w:pPr>
        <w:ind w:left="5954" w:firstLine="708"/>
        <w:outlineLvl w:val="2"/>
        <w:rPr>
          <w:b/>
          <w:sz w:val="28"/>
          <w:szCs w:val="28"/>
          <w:lang w:val="kk-KZ"/>
        </w:rPr>
      </w:pPr>
    </w:p>
    <w:p w:rsidR="006C68E3" w:rsidRDefault="007C0264">
      <w:pPr>
        <w:ind w:firstLine="709"/>
        <w:jc w:val="center"/>
        <w:outlineLvl w:val="2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«Қазақстан Республикасының стратегиялық жоспарлау және реформалар агенттігі Ұлттық статистика бюросының Қостанай облысы бойынша департаментінің Интернет-ресурсінде бос интервьюерлердің бос орындарын жариялау үшін хабарландыру </w:t>
      </w:r>
    </w:p>
    <w:p w:rsidR="006C68E3" w:rsidRDefault="006C68E3">
      <w:pPr>
        <w:ind w:left="567" w:firstLine="142"/>
        <w:jc w:val="center"/>
        <w:outlineLvl w:val="2"/>
        <w:rPr>
          <w:bCs/>
          <w:sz w:val="27"/>
          <w:szCs w:val="27"/>
          <w:lang w:val="kk-KZ"/>
        </w:rPr>
      </w:pPr>
    </w:p>
    <w:p w:rsidR="006C68E3" w:rsidRDefault="00D56B02">
      <w:pPr>
        <w:ind w:firstLine="709"/>
        <w:jc w:val="both"/>
        <w:outlineLvl w:val="2"/>
        <w:rPr>
          <w:b/>
          <w:bCs/>
          <w:sz w:val="27"/>
          <w:szCs w:val="27"/>
          <w:lang w:val="kk-KZ"/>
        </w:rPr>
      </w:pPr>
      <w:r>
        <w:rPr>
          <w:sz w:val="28"/>
          <w:szCs w:val="28"/>
          <w:lang w:val="kk-KZ"/>
        </w:rPr>
        <w:t>Халықтың өмір сүру деңгейінің статистикасы бойынша үй шаруашылықтарын іріктемелі статистикалық байқаудың бастапқы статистикалық деректерін жинау бойынша өтеулі қызметтер көрсету шарттары бойынша интервьюерлердің бос орындары</w:t>
      </w:r>
      <w:r w:rsidRPr="00D56B02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</w:p>
    <w:p w:rsidR="006C68E3" w:rsidRDefault="006C68E3">
      <w:pPr>
        <w:ind w:left="567" w:firstLine="142"/>
        <w:jc w:val="center"/>
        <w:outlineLvl w:val="2"/>
        <w:rPr>
          <w:b/>
          <w:bCs/>
          <w:sz w:val="27"/>
          <w:szCs w:val="27"/>
          <w:lang w:val="kk-KZ"/>
        </w:rPr>
      </w:pPr>
    </w:p>
    <w:tbl>
      <w:tblPr>
        <w:tblW w:w="5065" w:type="pct"/>
        <w:jc w:val="center"/>
        <w:tblCellSpacing w:w="0" w:type="dxa"/>
        <w:tblInd w:w="-690" w:type="dxa"/>
        <w:tblBorders>
          <w:top w:val="outset" w:sz="6" w:space="0" w:color="A6A6A6" w:themeColor="background1" w:themeShade="A6"/>
          <w:left w:val="outset" w:sz="6" w:space="0" w:color="A6A6A6" w:themeColor="background1" w:themeShade="A6"/>
          <w:bottom w:val="outset" w:sz="6" w:space="0" w:color="A6A6A6" w:themeColor="background1" w:themeShade="A6"/>
          <w:right w:val="outset" w:sz="6" w:space="0" w:color="A6A6A6" w:themeColor="background1" w:themeShade="A6"/>
          <w:insideH w:val="outset" w:sz="6" w:space="0" w:color="A6A6A6" w:themeColor="background1" w:themeShade="A6"/>
          <w:insideV w:val="outset" w:sz="6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2402"/>
        <w:gridCol w:w="1479"/>
        <w:gridCol w:w="1843"/>
        <w:gridCol w:w="3480"/>
      </w:tblGrid>
      <w:tr w:rsidR="006C68E3">
        <w:trPr>
          <w:tblCellSpacing w:w="0" w:type="dxa"/>
          <w:jc w:val="center"/>
        </w:trPr>
        <w:tc>
          <w:tcPr>
            <w:tcW w:w="369" w:type="pct"/>
            <w:vAlign w:val="center"/>
            <w:hideMark/>
          </w:tcPr>
          <w:p w:rsidR="006C68E3" w:rsidRDefault="007C0264">
            <w:pPr>
              <w:ind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№ </w:t>
            </w:r>
            <w:r>
              <w:rPr>
                <w:b/>
                <w:sz w:val="26"/>
                <w:szCs w:val="26"/>
                <w:lang w:val="kk-KZ"/>
              </w:rPr>
              <w:br/>
              <w:t>р/с</w:t>
            </w:r>
          </w:p>
        </w:tc>
        <w:tc>
          <w:tcPr>
            <w:tcW w:w="1208" w:type="pct"/>
            <w:vAlign w:val="center"/>
            <w:hideMark/>
          </w:tcPr>
          <w:p w:rsidR="006C68E3" w:rsidRDefault="007C0264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Өңірдің атауы, </w:t>
            </w:r>
          </w:p>
          <w:p w:rsidR="006C68E3" w:rsidRDefault="007C0264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бос орындар саны</w:t>
            </w:r>
          </w:p>
        </w:tc>
        <w:tc>
          <w:tcPr>
            <w:tcW w:w="744" w:type="pct"/>
            <w:vAlign w:val="center"/>
          </w:tcPr>
          <w:p w:rsidR="006C68E3" w:rsidRDefault="007C0264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Қызмет көрсету мерзімі</w:t>
            </w:r>
          </w:p>
        </w:tc>
        <w:tc>
          <w:tcPr>
            <w:tcW w:w="927" w:type="pct"/>
            <w:vAlign w:val="center"/>
            <w:hideMark/>
          </w:tcPr>
          <w:p w:rsidR="006C68E3" w:rsidRDefault="007C0264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Білімі</w:t>
            </w:r>
          </w:p>
        </w:tc>
        <w:tc>
          <w:tcPr>
            <w:tcW w:w="1751" w:type="pct"/>
            <w:vAlign w:val="center"/>
            <w:hideMark/>
          </w:tcPr>
          <w:p w:rsidR="006C68E3" w:rsidRDefault="007C0264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Міндеттері</w:t>
            </w:r>
          </w:p>
        </w:tc>
      </w:tr>
      <w:tr w:rsidR="006C68E3">
        <w:trPr>
          <w:trHeight w:val="3062"/>
          <w:tblCellSpacing w:w="0" w:type="dxa"/>
          <w:jc w:val="center"/>
        </w:trPr>
        <w:tc>
          <w:tcPr>
            <w:tcW w:w="369" w:type="pct"/>
            <w:hideMark/>
          </w:tcPr>
          <w:p w:rsidR="006C68E3" w:rsidRDefault="007C0264">
            <w:pPr>
              <w:ind w:firstLine="142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  <w:p w:rsidR="00722A09" w:rsidRDefault="00722A09">
            <w:pPr>
              <w:ind w:firstLine="142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1208" w:type="pct"/>
            <w:hideMark/>
          </w:tcPr>
          <w:p w:rsidR="001B031C" w:rsidRDefault="001B031C" w:rsidP="001B031C">
            <w:pPr>
              <w:spacing w:line="260" w:lineRule="exact"/>
              <w:ind w:left="96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Қостанай қ. – 1</w:t>
            </w:r>
          </w:p>
          <w:p w:rsidR="00722A09" w:rsidRPr="007C3ECC" w:rsidRDefault="00722A09" w:rsidP="00722A09">
            <w:pPr>
              <w:ind w:left="39"/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 w:eastAsia="en-US"/>
              </w:rPr>
              <w:t xml:space="preserve">Меңдіқара ауданы, </w:t>
            </w:r>
            <w:r w:rsidRPr="007C3ECC">
              <w:rPr>
                <w:sz w:val="26"/>
                <w:szCs w:val="26"/>
                <w:lang w:val="kk-KZ"/>
              </w:rPr>
              <w:t>Боровской а.о.,</w:t>
            </w:r>
          </w:p>
          <w:p w:rsidR="00722A09" w:rsidRDefault="00722A09" w:rsidP="00722A09">
            <w:pPr>
              <w:spacing w:line="260" w:lineRule="exact"/>
              <w:ind w:left="39"/>
              <w:jc w:val="both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 xml:space="preserve">Боровской ауылы </w:t>
            </w:r>
          </w:p>
          <w:p w:rsidR="00722A09" w:rsidRDefault="00722A09" w:rsidP="00722A09">
            <w:pPr>
              <w:spacing w:line="260" w:lineRule="exact"/>
              <w:ind w:left="39"/>
              <w:jc w:val="both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 xml:space="preserve"> – 1</w:t>
            </w:r>
          </w:p>
          <w:p w:rsidR="006C68E3" w:rsidRDefault="006C68E3" w:rsidP="00112C7F">
            <w:pPr>
              <w:spacing w:line="260" w:lineRule="exact"/>
              <w:ind w:left="96"/>
              <w:rPr>
                <w:sz w:val="26"/>
                <w:szCs w:val="26"/>
                <w:lang w:val="kk-KZ"/>
              </w:rPr>
            </w:pPr>
            <w:bookmarkStart w:id="0" w:name="_GoBack"/>
            <w:bookmarkEnd w:id="0"/>
          </w:p>
        </w:tc>
        <w:tc>
          <w:tcPr>
            <w:tcW w:w="744" w:type="pct"/>
          </w:tcPr>
          <w:p w:rsidR="006C68E3" w:rsidRDefault="00121B34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202</w:t>
            </w:r>
            <w:r w:rsidR="00E16B40">
              <w:rPr>
                <w:sz w:val="26"/>
                <w:szCs w:val="26"/>
                <w:lang w:val="kk-KZ"/>
              </w:rPr>
              <w:t>5</w:t>
            </w:r>
            <w:r w:rsidR="007C0264">
              <w:rPr>
                <w:sz w:val="26"/>
                <w:szCs w:val="26"/>
                <w:lang w:val="kk-KZ"/>
              </w:rPr>
              <w:t>ж. «0</w:t>
            </w:r>
            <w:r w:rsidR="002B6F04">
              <w:rPr>
                <w:sz w:val="26"/>
                <w:szCs w:val="26"/>
                <w:lang w:val="kk-KZ"/>
              </w:rPr>
              <w:t>3</w:t>
            </w:r>
            <w:r w:rsidR="007C0264">
              <w:rPr>
                <w:sz w:val="26"/>
                <w:szCs w:val="26"/>
                <w:lang w:val="kk-KZ"/>
              </w:rPr>
              <w:t xml:space="preserve">» </w:t>
            </w:r>
            <w:r w:rsidR="00E16B40">
              <w:rPr>
                <w:sz w:val="26"/>
                <w:szCs w:val="26"/>
                <w:lang w:val="kk-KZ"/>
              </w:rPr>
              <w:t>наурыз</w:t>
            </w:r>
          </w:p>
          <w:p w:rsidR="006C68E3" w:rsidRDefault="00AE38AE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бастап - 202</w:t>
            </w:r>
            <w:r w:rsidR="00E16B40">
              <w:rPr>
                <w:sz w:val="26"/>
                <w:szCs w:val="26"/>
                <w:lang w:val="kk-KZ"/>
              </w:rPr>
              <w:t>5</w:t>
            </w:r>
            <w:r w:rsidR="007C0264">
              <w:rPr>
                <w:sz w:val="26"/>
                <w:szCs w:val="26"/>
                <w:lang w:val="kk-KZ"/>
              </w:rPr>
              <w:t>ж. «</w:t>
            </w:r>
            <w:r>
              <w:rPr>
                <w:sz w:val="26"/>
                <w:szCs w:val="26"/>
                <w:lang w:val="kk-KZ"/>
              </w:rPr>
              <w:t>31</w:t>
            </w:r>
            <w:r w:rsidR="007C0264">
              <w:rPr>
                <w:sz w:val="26"/>
                <w:szCs w:val="26"/>
                <w:lang w:val="kk-KZ"/>
              </w:rPr>
              <w:t>» желтоқсан</w:t>
            </w:r>
          </w:p>
          <w:p w:rsidR="006C68E3" w:rsidRDefault="007C0264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дейін</w:t>
            </w:r>
          </w:p>
        </w:tc>
        <w:tc>
          <w:tcPr>
            <w:tcW w:w="927" w:type="pct"/>
            <w:hideMark/>
          </w:tcPr>
          <w:p w:rsidR="006C68E3" w:rsidRDefault="007C0264">
            <w:pPr>
              <w:ind w:left="57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Жоғары, техникалық және кәсіптік, </w:t>
            </w:r>
          </w:p>
          <w:p w:rsidR="006C68E3" w:rsidRPr="00CE3BB6" w:rsidRDefault="007C0264">
            <w:pPr>
              <w:ind w:left="57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орта білімнен кейінгі, жалпы орта білім, жұмыс өтілі бойынша талаптарды қоюсыз</w:t>
            </w:r>
          </w:p>
        </w:tc>
        <w:tc>
          <w:tcPr>
            <w:tcW w:w="1751" w:type="pct"/>
            <w:hideMark/>
          </w:tcPr>
          <w:p w:rsidR="006C68E3" w:rsidRPr="00CE3BB6" w:rsidRDefault="007C0264">
            <w:pPr>
              <w:ind w:left="57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Респонденттерге жеке сұрау салу арқылы статистикалық байқау жүргізу; статистикалық нысанды жинау және толтыру мәселелері бойынша оқытудан өту. Алғашқы статистикалық  деректер</w:t>
            </w:r>
            <w:r w:rsidR="00CE3BB6">
              <w:rPr>
                <w:sz w:val="26"/>
                <w:szCs w:val="26"/>
                <w:lang w:val="kk-KZ"/>
              </w:rPr>
              <w:t>дің құпиялылығын қамтамасыз ету</w:t>
            </w:r>
          </w:p>
        </w:tc>
      </w:tr>
    </w:tbl>
    <w:p w:rsidR="006C68E3" w:rsidRDefault="006C68E3">
      <w:pPr>
        <w:ind w:left="567" w:firstLine="142"/>
        <w:jc w:val="both"/>
        <w:outlineLvl w:val="2"/>
        <w:rPr>
          <w:b/>
          <w:bCs/>
          <w:sz w:val="28"/>
          <w:szCs w:val="28"/>
          <w:lang w:val="kk-KZ"/>
        </w:rPr>
      </w:pPr>
    </w:p>
    <w:p w:rsidR="006C68E3" w:rsidRDefault="007C0264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Жеке құзыреттеріне қойылатын талаптар: </w:t>
      </w:r>
      <w:r>
        <w:rPr>
          <w:sz w:val="28"/>
          <w:szCs w:val="28"/>
          <w:lang w:val="kk-KZ"/>
        </w:rPr>
        <w:t>бөлшектерге ықыласты болу, нормативтілік, сыпайылық, ықпал ету, жауапкершілік, нәтижеге бағдарлану, ауызша және жазбаша коммуникация, этикалық нормаларын ұстану.</w:t>
      </w:r>
    </w:p>
    <w:p w:rsidR="006C68E3" w:rsidRDefault="007C0264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Үміткер қоса берілген нысанға сәйкес толтырылған өтінімді, сондай-ақ білім туралы құжаттың көшірмесін ауданның (қаланың) статистика басқармасына ұсынуы немесе электрондық поштаға жіберуі қажет </w:t>
      </w:r>
      <w:r w:rsidRPr="00EB7244">
        <w:rPr>
          <w:b/>
          <w:sz w:val="28"/>
          <w:szCs w:val="28"/>
          <w:lang w:val="kk-KZ"/>
        </w:rPr>
        <w:fldChar w:fldCharType="begin"/>
      </w:r>
      <w:r w:rsidRPr="00EB7244">
        <w:rPr>
          <w:b/>
          <w:sz w:val="28"/>
          <w:szCs w:val="28"/>
          <w:lang w:val="kk-KZ"/>
        </w:rPr>
        <w:instrText xml:space="preserve"> HYPERLINK "mailto:dstat_kst@mail.ru" </w:instrText>
      </w:r>
      <w:r w:rsidRPr="00EB7244">
        <w:rPr>
          <w:b/>
          <w:sz w:val="28"/>
          <w:szCs w:val="28"/>
          <w:lang w:val="kk-KZ"/>
        </w:rPr>
        <w:fldChar w:fldCharType="separate"/>
      </w:r>
      <w:r w:rsidRPr="00EB7244">
        <w:rPr>
          <w:rStyle w:val="a5"/>
          <w:b/>
          <w:sz w:val="28"/>
          <w:szCs w:val="28"/>
          <w:u w:val="none"/>
          <w:lang w:val="kk-KZ"/>
        </w:rPr>
        <w:t>dstat_kst@mail.ru</w:t>
      </w:r>
      <w:r w:rsidRPr="00EB7244">
        <w:rPr>
          <w:b/>
          <w:sz w:val="28"/>
          <w:szCs w:val="28"/>
          <w:lang w:val="kk-KZ"/>
        </w:rPr>
        <w:fldChar w:fldCharType="end"/>
      </w:r>
      <w:r>
        <w:rPr>
          <w:b/>
          <w:sz w:val="28"/>
          <w:szCs w:val="28"/>
          <w:lang w:val="kk-KZ"/>
        </w:rPr>
        <w:t xml:space="preserve"> Қазақстан Республикасының Стратегиялық жоспарлау және реформалар агенттігі Ұлттық статистика бюросының Қостанай облысы бойынша департаменті (Қостанай қ., Майлин көш., 2/4, каб. 10</w:t>
      </w:r>
      <w:r w:rsidR="00EC5F26" w:rsidRPr="00EC5F26">
        <w:rPr>
          <w:b/>
          <w:sz w:val="28"/>
          <w:szCs w:val="28"/>
          <w:lang w:val="kk-KZ"/>
        </w:rPr>
        <w:t>7</w:t>
      </w:r>
      <w:r>
        <w:rPr>
          <w:b/>
          <w:sz w:val="28"/>
          <w:szCs w:val="28"/>
          <w:lang w:val="kk-KZ"/>
        </w:rPr>
        <w:t>).</w:t>
      </w:r>
    </w:p>
    <w:p w:rsidR="006C68E3" w:rsidRDefault="006C68E3">
      <w:pPr>
        <w:ind w:left="567" w:firstLine="142"/>
        <w:jc w:val="both"/>
        <w:outlineLvl w:val="2"/>
        <w:rPr>
          <w:b/>
          <w:bCs/>
          <w:sz w:val="28"/>
          <w:szCs w:val="28"/>
          <w:lang w:val="kk-KZ"/>
        </w:rPr>
      </w:pPr>
    </w:p>
    <w:p w:rsidR="006C68E3" w:rsidRDefault="007C0264">
      <w:pPr>
        <w:ind w:left="567" w:firstLine="142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Өтінімдерді қабылдаудың соңғы мерзімі </w:t>
      </w:r>
      <w:r>
        <w:rPr>
          <w:b/>
          <w:sz w:val="28"/>
          <w:szCs w:val="28"/>
          <w:u w:val="single"/>
          <w:lang w:val="kk-KZ"/>
        </w:rPr>
        <w:t>202</w:t>
      </w:r>
      <w:r w:rsidR="00E16B40">
        <w:rPr>
          <w:b/>
          <w:sz w:val="28"/>
          <w:szCs w:val="28"/>
          <w:u w:val="single"/>
          <w:lang w:val="kk-KZ"/>
        </w:rPr>
        <w:t>5</w:t>
      </w:r>
      <w:r>
        <w:rPr>
          <w:b/>
          <w:sz w:val="28"/>
          <w:szCs w:val="28"/>
          <w:u w:val="single"/>
          <w:lang w:val="kk-KZ"/>
        </w:rPr>
        <w:t xml:space="preserve"> жылғы</w:t>
      </w:r>
      <w:r>
        <w:rPr>
          <w:b/>
          <w:sz w:val="28"/>
          <w:szCs w:val="28"/>
          <w:lang w:val="kk-KZ"/>
        </w:rPr>
        <w:t xml:space="preserve"> «</w:t>
      </w:r>
      <w:r w:rsidR="00E16B40">
        <w:rPr>
          <w:b/>
          <w:sz w:val="28"/>
          <w:szCs w:val="28"/>
          <w:u w:val="single"/>
          <w:lang w:val="kk-KZ"/>
        </w:rPr>
        <w:t>28</w:t>
      </w:r>
      <w:r>
        <w:rPr>
          <w:b/>
          <w:sz w:val="28"/>
          <w:szCs w:val="28"/>
          <w:lang w:val="kk-KZ"/>
        </w:rPr>
        <w:t xml:space="preserve">» </w:t>
      </w:r>
      <w:r w:rsidR="00E16B40" w:rsidRPr="00E16B40">
        <w:rPr>
          <w:b/>
          <w:sz w:val="28"/>
          <w:szCs w:val="28"/>
          <w:u w:val="single"/>
          <w:lang w:val="kk-KZ"/>
        </w:rPr>
        <w:t>ақпан</w:t>
      </w:r>
    </w:p>
    <w:p w:rsidR="0015267B" w:rsidRPr="00B0299B" w:rsidRDefault="007C0264" w:rsidP="0015267B">
      <w:pPr>
        <w:ind w:firstLine="709"/>
        <w:jc w:val="both"/>
        <w:outlineLvl w:val="2"/>
        <w:rPr>
          <w:lang w:val="kk-KZ"/>
        </w:rPr>
      </w:pPr>
      <w:r>
        <w:rPr>
          <w:b/>
          <w:sz w:val="28"/>
          <w:szCs w:val="28"/>
          <w:lang w:val="kk-KZ"/>
        </w:rPr>
        <w:t xml:space="preserve">Байланыс телефоны:+7 7142 </w:t>
      </w:r>
      <w:r w:rsidR="00112C7F">
        <w:rPr>
          <w:b/>
          <w:bCs/>
          <w:sz w:val="28"/>
          <w:szCs w:val="28"/>
          <w:lang w:val="kk-KZ"/>
        </w:rPr>
        <w:t>53 56 76</w:t>
      </w:r>
      <w:r w:rsidR="0015267B">
        <w:rPr>
          <w:b/>
          <w:bCs/>
          <w:sz w:val="28"/>
          <w:szCs w:val="28"/>
          <w:lang w:val="kk-KZ"/>
        </w:rPr>
        <w:t>, +</w:t>
      </w:r>
      <w:r w:rsidR="0015267B" w:rsidRPr="00B0299B">
        <w:rPr>
          <w:b/>
          <w:bCs/>
          <w:sz w:val="28"/>
          <w:szCs w:val="28"/>
          <w:lang w:val="kk-KZ"/>
        </w:rPr>
        <w:t xml:space="preserve">7 </w:t>
      </w:r>
      <w:r w:rsidR="0015267B">
        <w:rPr>
          <w:b/>
          <w:bCs/>
          <w:sz w:val="28"/>
          <w:szCs w:val="28"/>
          <w:lang w:val="kk-KZ"/>
        </w:rPr>
        <w:t>7142</w:t>
      </w:r>
      <w:r w:rsidR="0015267B" w:rsidRPr="00B0299B">
        <w:rPr>
          <w:b/>
          <w:bCs/>
          <w:sz w:val="28"/>
          <w:szCs w:val="28"/>
          <w:lang w:val="kk-KZ"/>
        </w:rPr>
        <w:t xml:space="preserve"> </w:t>
      </w:r>
      <w:r w:rsidR="0015267B">
        <w:rPr>
          <w:b/>
          <w:bCs/>
          <w:sz w:val="28"/>
          <w:szCs w:val="28"/>
          <w:lang w:val="kk-KZ"/>
        </w:rPr>
        <w:t>53 63 93.</w:t>
      </w:r>
    </w:p>
    <w:p w:rsidR="006C68E3" w:rsidRDefault="006C68E3">
      <w:pPr>
        <w:ind w:firstLine="709"/>
        <w:jc w:val="both"/>
        <w:outlineLvl w:val="2"/>
        <w:rPr>
          <w:lang w:val="kk-KZ"/>
        </w:rPr>
      </w:pPr>
    </w:p>
    <w:p w:rsidR="006C68E3" w:rsidRDefault="006C68E3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6C68E3" w:rsidRDefault="006C68E3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6C68E3" w:rsidRDefault="006C68E3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6C68E3" w:rsidRDefault="007C0264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«Қазақстан Республикасының Стратегиялық жоспарлау және реформалар агенттігі Ұлттық статистика бюросының Қостанай облысы бойынша департаменті» РММ</w:t>
      </w:r>
    </w:p>
    <w:p w:rsidR="006C68E3" w:rsidRDefault="007C0264">
      <w:pPr>
        <w:tabs>
          <w:tab w:val="right" w:pos="10917"/>
        </w:tabs>
        <w:ind w:left="4820" w:right="-14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басшысының</w:t>
      </w:r>
    </w:p>
    <w:p w:rsidR="006C68E3" w:rsidRDefault="007C0264">
      <w:pPr>
        <w:ind w:left="48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2022 жылғы 14 қазандағы №63-нқ</w:t>
      </w:r>
    </w:p>
    <w:p w:rsidR="006C68E3" w:rsidRDefault="007C0264">
      <w:pPr>
        <w:ind w:left="48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бұйрығына 2 – қосымша</w:t>
      </w:r>
    </w:p>
    <w:p w:rsidR="006C68E3" w:rsidRDefault="006C68E3">
      <w:pPr>
        <w:tabs>
          <w:tab w:val="left" w:pos="9540"/>
          <w:tab w:val="right" w:pos="10917"/>
        </w:tabs>
        <w:ind w:left="5245" w:right="23"/>
        <w:rPr>
          <w:sz w:val="28"/>
          <w:szCs w:val="28"/>
          <w:lang w:val="kk-KZ"/>
        </w:rPr>
      </w:pPr>
    </w:p>
    <w:p w:rsidR="006C68E3" w:rsidRDefault="007C0264">
      <w:pPr>
        <w:ind w:left="8080" w:firstLine="4"/>
        <w:jc w:val="right"/>
        <w:outlineLvl w:val="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Нысаны</w:t>
      </w:r>
    </w:p>
    <w:p w:rsidR="006C68E3" w:rsidRDefault="007C0264">
      <w:pPr>
        <w:jc w:val="both"/>
        <w:rPr>
          <w:b/>
          <w:bCs/>
          <w:sz w:val="27"/>
          <w:szCs w:val="27"/>
          <w:lang w:val="kk-KZ"/>
        </w:rPr>
      </w:pPr>
      <w:r>
        <w:rPr>
          <w:b/>
          <w:bCs/>
          <w:sz w:val="27"/>
          <w:szCs w:val="27"/>
          <w:lang w:val="kk-KZ"/>
        </w:rPr>
        <w:t>_____________________________________________________________________</w:t>
      </w:r>
    </w:p>
    <w:p w:rsidR="006C68E3" w:rsidRDefault="007C026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статистикалық байқауы бойынша ақылы қызмет көрсету шарттары бойынша интервьюердің бос орнына орналасуға ниет білдірген тұлғалардан өтінім</w:t>
      </w:r>
    </w:p>
    <w:p w:rsidR="006C68E3" w:rsidRDefault="006C68E3">
      <w:pPr>
        <w:jc w:val="both"/>
        <w:rPr>
          <w:sz w:val="28"/>
          <w:szCs w:val="28"/>
          <w:lang w:val="kk-KZ"/>
        </w:rPr>
      </w:pPr>
    </w:p>
    <w:p w:rsidR="006C68E3" w:rsidRDefault="006C68E3">
      <w:pPr>
        <w:jc w:val="both"/>
        <w:rPr>
          <w:b/>
          <w:bCs/>
          <w:sz w:val="27"/>
          <w:szCs w:val="27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4911"/>
      </w:tblGrid>
      <w:tr w:rsidR="006C68E3" w:rsidRPr="00722A09">
        <w:tc>
          <w:tcPr>
            <w:tcW w:w="5103" w:type="dxa"/>
            <w:shd w:val="clear" w:color="auto" w:fill="auto"/>
          </w:tcPr>
          <w:p w:rsidR="006C68E3" w:rsidRDefault="007C026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Бос жұмыс орындарының атауы (қызмет көрсету аумағын көрсете отырып) </w:t>
            </w:r>
          </w:p>
        </w:tc>
        <w:tc>
          <w:tcPr>
            <w:tcW w:w="5103" w:type="dxa"/>
            <w:shd w:val="clear" w:color="auto" w:fill="auto"/>
          </w:tcPr>
          <w:p w:rsidR="006C68E3" w:rsidRDefault="006C68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C68E3" w:rsidRPr="00722A09">
        <w:tc>
          <w:tcPr>
            <w:tcW w:w="5103" w:type="dxa"/>
            <w:shd w:val="clear" w:color="auto" w:fill="auto"/>
          </w:tcPr>
          <w:p w:rsidR="006C68E3" w:rsidRDefault="007C026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Тегі, аты, әкесінің аты (болған кезде)</w:t>
            </w:r>
          </w:p>
        </w:tc>
        <w:tc>
          <w:tcPr>
            <w:tcW w:w="5103" w:type="dxa"/>
            <w:shd w:val="clear" w:color="auto" w:fill="auto"/>
          </w:tcPr>
          <w:p w:rsidR="006C68E3" w:rsidRDefault="006C68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C68E3">
        <w:tc>
          <w:tcPr>
            <w:tcW w:w="5103" w:type="dxa"/>
            <w:shd w:val="clear" w:color="auto" w:fill="auto"/>
          </w:tcPr>
          <w:p w:rsidR="006C68E3" w:rsidRDefault="007C0264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Туған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кү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і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6C68E3" w:rsidRDefault="006C68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C68E3">
        <w:tc>
          <w:tcPr>
            <w:tcW w:w="5103" w:type="dxa"/>
            <w:shd w:val="clear" w:color="auto" w:fill="auto"/>
          </w:tcPr>
          <w:p w:rsidR="006C68E3" w:rsidRDefault="007C0264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Бі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ім</w:t>
            </w:r>
            <w:proofErr w:type="spellEnd"/>
            <w:r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5103" w:type="dxa"/>
            <w:shd w:val="clear" w:color="auto" w:fill="auto"/>
          </w:tcPr>
          <w:p w:rsidR="006C68E3" w:rsidRDefault="006C68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C68E3">
        <w:tc>
          <w:tcPr>
            <w:tcW w:w="5103" w:type="dxa"/>
            <w:shd w:val="clear" w:color="auto" w:fill="auto"/>
          </w:tcPr>
          <w:p w:rsidR="006C68E3" w:rsidRDefault="007C0264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Тұратын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мекен-жайы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6C68E3" w:rsidRDefault="006C68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C68E3">
        <w:tc>
          <w:tcPr>
            <w:tcW w:w="5103" w:type="dxa"/>
            <w:shd w:val="clear" w:color="auto" w:fill="auto"/>
          </w:tcPr>
          <w:p w:rsidR="006C68E3" w:rsidRDefault="007C0264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Байланыс</w:t>
            </w:r>
            <w:proofErr w:type="spellEnd"/>
            <w:r>
              <w:rPr>
                <w:sz w:val="28"/>
                <w:szCs w:val="28"/>
              </w:rPr>
              <w:t xml:space="preserve"> телефоны</w:t>
            </w:r>
          </w:p>
        </w:tc>
        <w:tc>
          <w:tcPr>
            <w:tcW w:w="5103" w:type="dxa"/>
            <w:shd w:val="clear" w:color="auto" w:fill="auto"/>
          </w:tcPr>
          <w:p w:rsidR="006C68E3" w:rsidRDefault="006C68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C68E3">
        <w:tc>
          <w:tcPr>
            <w:tcW w:w="5103" w:type="dxa"/>
            <w:shd w:val="clear" w:color="auto" w:fill="auto"/>
          </w:tcPr>
          <w:p w:rsidR="006C68E3" w:rsidRDefault="007C02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</w:t>
            </w:r>
            <w:proofErr w:type="gramStart"/>
            <w:r>
              <w:rPr>
                <w:sz w:val="28"/>
                <w:szCs w:val="28"/>
              </w:rPr>
              <w:t>осымша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ақпарат</w:t>
            </w:r>
            <w:proofErr w:type="spellEnd"/>
            <w:r>
              <w:rPr>
                <w:sz w:val="28"/>
                <w:szCs w:val="28"/>
              </w:rPr>
              <w:t xml:space="preserve"> (статистика </w:t>
            </w:r>
            <w:proofErr w:type="spellStart"/>
            <w:r>
              <w:rPr>
                <w:sz w:val="28"/>
                <w:szCs w:val="28"/>
              </w:rPr>
              <w:t>органдары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жүргізетін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зерттеуге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қатысу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6C68E3" w:rsidRDefault="006C68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6C68E3" w:rsidRDefault="006C68E3">
      <w:pPr>
        <w:jc w:val="center"/>
        <w:rPr>
          <w:b/>
          <w:sz w:val="28"/>
          <w:szCs w:val="28"/>
          <w:lang w:val="kk-KZ"/>
        </w:rPr>
      </w:pPr>
    </w:p>
    <w:p w:rsidR="006C68E3" w:rsidRDefault="007C026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Өтінім берілген күн: 20___ жылғы «___»________</w:t>
      </w:r>
    </w:p>
    <w:p w:rsidR="006C68E3" w:rsidRDefault="006C68E3">
      <w:pPr>
        <w:rPr>
          <w:sz w:val="28"/>
          <w:szCs w:val="28"/>
          <w:lang w:val="kk-KZ"/>
        </w:rPr>
      </w:pPr>
    </w:p>
    <w:p w:rsidR="006C68E3" w:rsidRDefault="007C026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Өтініш берушінің қолы:_________________</w:t>
      </w:r>
    </w:p>
    <w:p w:rsidR="006C68E3" w:rsidRDefault="006C68E3">
      <w:pPr>
        <w:jc w:val="both"/>
        <w:rPr>
          <w:sz w:val="28"/>
          <w:szCs w:val="28"/>
          <w:lang w:val="kk-KZ"/>
        </w:rPr>
      </w:pPr>
    </w:p>
    <w:p w:rsidR="006C68E3" w:rsidRDefault="006C68E3">
      <w:pPr>
        <w:rPr>
          <w:sz w:val="28"/>
          <w:szCs w:val="28"/>
          <w:lang w:val="kk-KZ"/>
        </w:rPr>
      </w:pPr>
    </w:p>
    <w:sectPr w:rsidR="006C68E3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E3"/>
    <w:rsid w:val="00112C7F"/>
    <w:rsid w:val="00121B34"/>
    <w:rsid w:val="0015267B"/>
    <w:rsid w:val="001B031C"/>
    <w:rsid w:val="002B6F04"/>
    <w:rsid w:val="00605FE9"/>
    <w:rsid w:val="006C68E3"/>
    <w:rsid w:val="00722A09"/>
    <w:rsid w:val="007C0264"/>
    <w:rsid w:val="00AE38AE"/>
    <w:rsid w:val="00B0299B"/>
    <w:rsid w:val="00C1006A"/>
    <w:rsid w:val="00CE3BB6"/>
    <w:rsid w:val="00D56B02"/>
    <w:rsid w:val="00E16B40"/>
    <w:rsid w:val="00EB7244"/>
    <w:rsid w:val="00EC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Алия Шайкенова</cp:lastModifiedBy>
  <cp:revision>64</cp:revision>
  <cp:lastPrinted>2024-04-11T05:53:00Z</cp:lastPrinted>
  <dcterms:created xsi:type="dcterms:W3CDTF">2019-06-13T06:43:00Z</dcterms:created>
  <dcterms:modified xsi:type="dcterms:W3CDTF">2025-02-17T10:30:00Z</dcterms:modified>
</cp:coreProperties>
</file>